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BC" w:rsidRPr="006025BC" w:rsidRDefault="006025BC" w:rsidP="006025BC">
      <w:pPr>
        <w:tabs>
          <w:tab w:val="left" w:pos="585"/>
          <w:tab w:val="center" w:pos="4677"/>
          <w:tab w:val="left" w:pos="7350"/>
        </w:tabs>
        <w:jc w:val="center"/>
        <w:rPr>
          <w:b/>
          <w:sz w:val="40"/>
          <w:szCs w:val="40"/>
        </w:rPr>
      </w:pPr>
      <w:r w:rsidRPr="006025BC">
        <w:rPr>
          <w:b/>
          <w:sz w:val="40"/>
          <w:szCs w:val="40"/>
        </w:rPr>
        <w:t>График проведения предметных недель</w:t>
      </w:r>
    </w:p>
    <w:p w:rsidR="006025BC" w:rsidRPr="006025BC" w:rsidRDefault="006025BC" w:rsidP="006025BC">
      <w:pPr>
        <w:tabs>
          <w:tab w:val="left" w:pos="7350"/>
        </w:tabs>
        <w:rPr>
          <w:b/>
          <w:sz w:val="40"/>
          <w:szCs w:val="40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4047"/>
        <w:gridCol w:w="1746"/>
        <w:gridCol w:w="3663"/>
      </w:tblGrid>
      <w:tr w:rsidR="006025BC" w:rsidRPr="006025BC" w:rsidTr="006025B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rPr>
                <w:b/>
                <w:sz w:val="40"/>
                <w:szCs w:val="40"/>
              </w:rPr>
            </w:pPr>
            <w:r w:rsidRPr="006025BC">
              <w:rPr>
                <w:b/>
                <w:sz w:val="40"/>
                <w:szCs w:val="40"/>
              </w:rPr>
              <w:t xml:space="preserve">№ </w:t>
            </w:r>
            <w:proofErr w:type="gramStart"/>
            <w:r w:rsidRPr="006025BC">
              <w:rPr>
                <w:b/>
                <w:sz w:val="40"/>
                <w:szCs w:val="40"/>
              </w:rPr>
              <w:t>п</w:t>
            </w:r>
            <w:proofErr w:type="gramEnd"/>
            <w:r w:rsidRPr="006025BC">
              <w:rPr>
                <w:b/>
                <w:sz w:val="40"/>
                <w:szCs w:val="40"/>
              </w:rPr>
              <w:t>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Pr="006025BC" w:rsidRDefault="006025BC">
            <w:pPr>
              <w:tabs>
                <w:tab w:val="left" w:pos="7350"/>
              </w:tabs>
              <w:rPr>
                <w:b/>
                <w:sz w:val="40"/>
                <w:szCs w:val="40"/>
              </w:rPr>
            </w:pPr>
            <w:r w:rsidRPr="006025BC">
              <w:rPr>
                <w:b/>
                <w:sz w:val="40"/>
                <w:szCs w:val="40"/>
              </w:rPr>
              <w:t xml:space="preserve">        Название предметной недели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b/>
                <w:sz w:val="40"/>
                <w:szCs w:val="4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rPr>
                <w:b/>
                <w:sz w:val="40"/>
                <w:szCs w:val="40"/>
              </w:rPr>
            </w:pPr>
            <w:r w:rsidRPr="006025BC">
              <w:rPr>
                <w:b/>
                <w:sz w:val="40"/>
                <w:szCs w:val="40"/>
              </w:rPr>
              <w:t xml:space="preserve">      Сроки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rPr>
                <w:b/>
                <w:sz w:val="40"/>
                <w:szCs w:val="40"/>
              </w:rPr>
            </w:pPr>
            <w:r w:rsidRPr="006025BC">
              <w:rPr>
                <w:b/>
                <w:sz w:val="40"/>
                <w:szCs w:val="40"/>
              </w:rPr>
              <w:t>Ответственные учителя</w:t>
            </w:r>
          </w:p>
        </w:tc>
      </w:tr>
      <w:tr w:rsidR="006025BC" w:rsidRPr="006025BC" w:rsidTr="006025B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Неделя русского языка и литературы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17.01. – 21.01.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  <w:proofErr w:type="spellStart"/>
            <w:r w:rsidRPr="006025BC">
              <w:rPr>
                <w:sz w:val="40"/>
                <w:szCs w:val="40"/>
              </w:rPr>
              <w:t>Горбаткова</w:t>
            </w:r>
            <w:proofErr w:type="spellEnd"/>
            <w:r w:rsidRPr="006025BC">
              <w:rPr>
                <w:sz w:val="40"/>
                <w:szCs w:val="40"/>
              </w:rPr>
              <w:t xml:space="preserve"> О.П.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Краснянская Е.А.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</w:p>
        </w:tc>
      </w:tr>
      <w:tr w:rsidR="006025BC" w:rsidRPr="006025BC" w:rsidTr="006025B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Pr="006025BC" w:rsidRDefault="006025BC">
            <w:pPr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Неделя истории и обществознания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18.04. – 22.04.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  <w:proofErr w:type="spellStart"/>
            <w:r w:rsidRPr="006025BC">
              <w:rPr>
                <w:sz w:val="40"/>
                <w:szCs w:val="40"/>
              </w:rPr>
              <w:t>Кривомазова</w:t>
            </w:r>
            <w:proofErr w:type="spellEnd"/>
            <w:r w:rsidRPr="006025BC">
              <w:rPr>
                <w:sz w:val="40"/>
                <w:szCs w:val="40"/>
              </w:rPr>
              <w:t xml:space="preserve"> И.С.</w:t>
            </w:r>
          </w:p>
        </w:tc>
      </w:tr>
      <w:tr w:rsidR="006025BC" w:rsidRPr="006025BC" w:rsidTr="006025B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Pr="006025BC" w:rsidRDefault="006025BC">
            <w:pPr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Неделя английского языка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Pr="006025BC" w:rsidRDefault="006025BC">
            <w:pPr>
              <w:tabs>
                <w:tab w:val="left" w:pos="7350"/>
              </w:tabs>
              <w:jc w:val="center"/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14.02. – 18.02.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  <w:r w:rsidRPr="006025BC">
              <w:rPr>
                <w:sz w:val="40"/>
                <w:szCs w:val="40"/>
              </w:rPr>
              <w:t>Пимченко З.М.</w:t>
            </w:r>
          </w:p>
          <w:p w:rsidR="006025BC" w:rsidRPr="006025BC" w:rsidRDefault="006025BC">
            <w:pPr>
              <w:tabs>
                <w:tab w:val="left" w:pos="7350"/>
              </w:tabs>
              <w:rPr>
                <w:sz w:val="40"/>
                <w:szCs w:val="40"/>
              </w:rPr>
            </w:pPr>
          </w:p>
        </w:tc>
      </w:tr>
    </w:tbl>
    <w:p w:rsidR="006025BC" w:rsidRPr="006025BC" w:rsidRDefault="006025BC" w:rsidP="006025BC">
      <w:pPr>
        <w:ind w:left="-360" w:firstLine="360"/>
        <w:rPr>
          <w:b/>
          <w:sz w:val="40"/>
          <w:szCs w:val="40"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6025BC" w:rsidRDefault="006025BC" w:rsidP="006025BC">
      <w:pPr>
        <w:pStyle w:val="a4"/>
        <w:spacing w:before="0" w:beforeAutospacing="0" w:after="0" w:afterAutospacing="0"/>
        <w:jc w:val="center"/>
        <w:rPr>
          <w:rStyle w:val="a5"/>
        </w:rPr>
      </w:pPr>
      <w:bookmarkStart w:id="0" w:name="_GoBack"/>
      <w:bookmarkEnd w:id="0"/>
      <w:r>
        <w:rPr>
          <w:rStyle w:val="a5"/>
        </w:rPr>
        <w:lastRenderedPageBreak/>
        <w:t>План проведения предметной  недели русского языка и литературы</w:t>
      </w:r>
    </w:p>
    <w:p w:rsidR="006025BC" w:rsidRDefault="006025BC" w:rsidP="006025BC">
      <w:pPr>
        <w:pStyle w:val="a4"/>
        <w:spacing w:before="0" w:beforeAutospacing="0" w:after="0" w:afterAutospacing="0"/>
        <w:jc w:val="center"/>
      </w:pPr>
    </w:p>
    <w:p w:rsidR="006025BC" w:rsidRDefault="006025BC" w:rsidP="006025BC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«Итак, </w:t>
      </w:r>
      <w:proofErr w:type="gramStart"/>
      <w:r>
        <w:rPr>
          <w:rStyle w:val="a5"/>
        </w:rPr>
        <w:t>в начале</w:t>
      </w:r>
      <w:proofErr w:type="gramEnd"/>
      <w:r>
        <w:rPr>
          <w:rStyle w:val="a5"/>
        </w:rPr>
        <w:t xml:space="preserve"> было слово…»</w:t>
      </w:r>
    </w:p>
    <w:p w:rsidR="006025BC" w:rsidRDefault="006025BC" w:rsidP="006025BC">
      <w:pPr>
        <w:pStyle w:val="a4"/>
        <w:spacing w:before="0" w:beforeAutospacing="0" w:after="0" w:afterAutospacing="0"/>
        <w:jc w:val="center"/>
      </w:pPr>
    </w:p>
    <w:p w:rsidR="006025BC" w:rsidRDefault="006025BC" w:rsidP="006025BC">
      <w:pPr>
        <w:pStyle w:val="a4"/>
        <w:tabs>
          <w:tab w:val="left" w:pos="3675"/>
          <w:tab w:val="center" w:pos="4819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   (17.01. – 21.01.)</w:t>
      </w:r>
    </w:p>
    <w:p w:rsidR="006025BC" w:rsidRDefault="006025BC" w:rsidP="006025BC">
      <w:pPr>
        <w:pStyle w:val="a4"/>
        <w:spacing w:before="0" w:beforeAutospacing="0" w:after="0" w:afterAutospacing="0"/>
        <w:jc w:val="center"/>
      </w:pPr>
    </w:p>
    <w:p w:rsidR="006025BC" w:rsidRDefault="006025BC" w:rsidP="006025BC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Цель проведения недели – повышение интереса к изучению русского языка и литературы через процесс активизации внеурочной деятельности.</w:t>
      </w:r>
    </w:p>
    <w:p w:rsidR="006025BC" w:rsidRDefault="006025BC" w:rsidP="006025BC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Задачи недели: создание условий для развития познавательной и творческой активности обучающихся, выявление обучающихся, которые обладают творческими способностями, вовлечение обучающихся в творческую деятельность через проведение мероприятий и конкурсов.</w:t>
      </w:r>
    </w:p>
    <w:p w:rsidR="006025BC" w:rsidRDefault="006025BC" w:rsidP="006025BC">
      <w:pPr>
        <w:pStyle w:val="a4"/>
        <w:spacing w:before="225" w:beforeAutospacing="0" w:after="225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color w:val="000000"/>
        </w:rPr>
        <w:t>Девиз недели: «Да будет же честь и слава нашему языку!» (</w:t>
      </w:r>
      <w:proofErr w:type="spellStart"/>
      <w:r>
        <w:rPr>
          <w:color w:val="000000"/>
        </w:rPr>
        <w:t>Н.Карамзин</w:t>
      </w:r>
      <w:proofErr w:type="spellEnd"/>
      <w:r>
        <w:rPr>
          <w:color w:val="000000"/>
        </w:rPr>
        <w:t>).</w:t>
      </w:r>
      <w:r>
        <w:rPr>
          <w:rFonts w:ascii="Georgia" w:hAnsi="Georgia"/>
          <w:color w:val="000000"/>
          <w:sz w:val="22"/>
          <w:szCs w:val="22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981"/>
        <w:gridCol w:w="1319"/>
        <w:gridCol w:w="2401"/>
      </w:tblGrid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1.Открытие Недели русского языка и литературы.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2.Знакомство с программой проведения Недели.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3.Объявление конкурсов.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- конкурс рисунков к литературным произведениям.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-     конкурс рисунков по страницам любимых сказок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- конкурс чтецов «Зимняя природа в стихах русских поэтов»».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4.Игра-путешествие «Знатоки русского языка».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025BC" w:rsidRDefault="006025BC"/>
          <w:p w:rsidR="006025BC" w:rsidRDefault="006025BC">
            <w:r>
              <w:t>5-9 классы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Учителя русского языка и литературы</w:t>
            </w:r>
          </w:p>
        </w:tc>
      </w:tr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i/>
              </w:rPr>
            </w:pPr>
            <w:r>
              <w:rPr>
                <w:rStyle w:val="a3"/>
                <w:b/>
                <w:bCs/>
                <w:i w:val="0"/>
              </w:rPr>
              <w:t xml:space="preserve">                  День книги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1. Заочная викторина «В мире книг».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> 2.Конкурс рисунков к литературным произведениям. «По страницам любимых книг»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</w:pPr>
            <w:r>
              <w:t xml:space="preserve">3. </w:t>
            </w:r>
            <w:proofErr w:type="gramStart"/>
            <w:r>
              <w:t>Литературная игра «Кто не слыхал его живого слова…» (по басням И.А. Крылова.</w:t>
            </w:r>
            <w:proofErr w:type="gramEnd"/>
          </w:p>
          <w:p w:rsidR="006025BC" w:rsidRDefault="006025BC">
            <w:pPr>
              <w:pStyle w:val="a4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>
              <w:t> 4. «Красною кистью рябина зажглась…» (по лирике А. Ахматовой).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 классы</w:t>
            </w:r>
          </w:p>
          <w:p w:rsidR="006025BC" w:rsidRDefault="006025BC"/>
          <w:p w:rsidR="006025BC" w:rsidRDefault="006025BC">
            <w:r>
              <w:t>5-7 классы</w:t>
            </w:r>
          </w:p>
          <w:p w:rsidR="006025BC" w:rsidRDefault="006025BC"/>
          <w:p w:rsidR="006025BC" w:rsidRDefault="006025BC"/>
          <w:p w:rsidR="006025BC" w:rsidRDefault="006025BC">
            <w:r>
              <w:t>6-7 классы</w:t>
            </w:r>
          </w:p>
          <w:p w:rsidR="006025BC" w:rsidRDefault="006025BC"/>
          <w:p w:rsidR="006025BC" w:rsidRDefault="006025BC"/>
          <w:p w:rsidR="006025BC" w:rsidRDefault="006025BC"/>
          <w:p w:rsidR="006025BC" w:rsidRDefault="006025BC">
            <w:r>
              <w:t>9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Горбаткова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О.П.</w:t>
            </w:r>
          </w:p>
          <w:p w:rsidR="006025BC" w:rsidRDefault="006025BC"/>
          <w:p w:rsidR="006025BC" w:rsidRDefault="006025BC">
            <w:proofErr w:type="spellStart"/>
            <w:r>
              <w:rPr>
                <w:color w:val="000000"/>
                <w:sz w:val="22"/>
                <w:szCs w:val="22"/>
              </w:rPr>
              <w:t>Горбаткова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О.П.</w:t>
            </w:r>
          </w:p>
          <w:p w:rsidR="006025BC" w:rsidRDefault="006025BC">
            <w:r>
              <w:t>Краснянская Е.А.</w:t>
            </w:r>
          </w:p>
          <w:p w:rsidR="006025BC" w:rsidRDefault="006025BC"/>
          <w:p w:rsidR="006025BC" w:rsidRDefault="006025BC">
            <w:r>
              <w:t>Краснянская Е.А.</w:t>
            </w:r>
          </w:p>
          <w:p w:rsidR="006025BC" w:rsidRDefault="006025BC"/>
          <w:p w:rsidR="006025BC" w:rsidRDefault="006025BC"/>
          <w:p w:rsidR="006025BC" w:rsidRDefault="006025BC"/>
          <w:p w:rsidR="006025BC" w:rsidRDefault="006025BC">
            <w:r>
              <w:t>Краснянская Е.А.</w:t>
            </w:r>
          </w:p>
        </w:tc>
      </w:tr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i/>
              </w:rPr>
            </w:pPr>
            <w:r>
              <w:rPr>
                <w:rStyle w:val="a3"/>
                <w:b/>
                <w:bCs/>
                <w:i w:val="0"/>
              </w:rPr>
              <w:t xml:space="preserve">              День грамотности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1.Игра - викторина «Русский бой».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 2.Лингвистическая игра «Грамматическое лото».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t> 3.Конкурс чтецов «Зимняя природа в стихах русских поэтов».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7-8 классы</w:t>
            </w:r>
          </w:p>
          <w:p w:rsidR="006025BC" w:rsidRDefault="006025BC">
            <w:r>
              <w:t>5-6 классы</w:t>
            </w:r>
          </w:p>
          <w:p w:rsidR="006025BC" w:rsidRDefault="006025BC"/>
          <w:p w:rsidR="006025BC" w:rsidRDefault="006025BC">
            <w:r>
              <w:t>8-9 классы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  <w:r>
              <w:t>Краснянская Е.А.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  <w:proofErr w:type="spellStart"/>
            <w:r>
              <w:t>Горбаткова</w:t>
            </w:r>
            <w:proofErr w:type="spellEnd"/>
            <w:r>
              <w:t xml:space="preserve"> О.П.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t>Горбаткова</w:t>
            </w:r>
            <w:proofErr w:type="spellEnd"/>
            <w:r>
              <w:t xml:space="preserve"> О.П.</w:t>
            </w:r>
          </w:p>
        </w:tc>
      </w:tr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i/>
              </w:rPr>
            </w:pPr>
            <w:r>
              <w:rPr>
                <w:rStyle w:val="a3"/>
                <w:b/>
                <w:bCs/>
                <w:i w:val="0"/>
              </w:rPr>
              <w:t>День знатоков русского языка и  литературы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1.Олимпиада по русскому языку.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 xml:space="preserve"> 2.Игра «К нам  едет ревизор» (на материале комедии </w:t>
            </w:r>
            <w:proofErr w:type="spellStart"/>
            <w:r>
              <w:t>Н.В.Гоголя</w:t>
            </w:r>
            <w:proofErr w:type="spellEnd"/>
            <w:r>
              <w:t xml:space="preserve"> «Ревизор»)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t>3. Игра «Что? Где? Когда?».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8-9 классы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6-7  классы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5 класс 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proofErr w:type="spellStart"/>
            <w:r>
              <w:t>Горбаткова</w:t>
            </w:r>
            <w:proofErr w:type="spellEnd"/>
            <w:r>
              <w:t xml:space="preserve"> О.П. 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Краснянская Е.А.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t> </w:t>
            </w:r>
            <w:proofErr w:type="spellStart"/>
            <w:r>
              <w:t>Горбаткова</w:t>
            </w:r>
            <w:proofErr w:type="spellEnd"/>
            <w:r>
              <w:t xml:space="preserve"> О.П.</w:t>
            </w:r>
          </w:p>
        </w:tc>
      </w:tr>
      <w:tr w:rsidR="006025BC" w:rsidTr="006025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BC" w:rsidRDefault="006025B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i/>
              </w:rPr>
            </w:pPr>
            <w:r>
              <w:rPr>
                <w:rStyle w:val="a3"/>
                <w:b/>
                <w:bCs/>
                <w:i w:val="0"/>
              </w:rPr>
              <w:t>День занимательных викторин и литературных игр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1.Аукцион знаний по русскому языку «Знаем русский».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 2.Викторина по творчеству А. С. Пушкина.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 xml:space="preserve"> 3. </w:t>
            </w:r>
            <w:proofErr w:type="spellStart"/>
            <w:r>
              <w:t>Брейн</w:t>
            </w:r>
            <w:proofErr w:type="spellEnd"/>
            <w:r>
              <w:t>-ринг «Умники и умницы».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t>4.Закрытие и подведение итогов недели.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 9 класс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  <w:r>
              <w:t>7-8 классы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r>
              <w:t>5-6 классы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C" w:rsidRDefault="006025BC">
            <w:pPr>
              <w:pStyle w:val="a4"/>
              <w:spacing w:before="225" w:beforeAutospacing="0" w:after="225" w:afterAutospacing="0"/>
              <w:ind w:left="75"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  <w:r>
              <w:t>Краснянская Е.А.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ind w:right="75"/>
              <w:jc w:val="both"/>
            </w:pPr>
            <w:proofErr w:type="spellStart"/>
            <w:r>
              <w:t>Горбаткова</w:t>
            </w:r>
            <w:proofErr w:type="spellEnd"/>
            <w:r>
              <w:t xml:space="preserve"> О.П. 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</w:pP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</w:pPr>
            <w:proofErr w:type="spellStart"/>
            <w:r>
              <w:t>Горбаткова</w:t>
            </w:r>
            <w:proofErr w:type="spellEnd"/>
            <w:r>
              <w:t xml:space="preserve"> О.П.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</w:pPr>
            <w:r>
              <w:t>Краснянская Е.А.</w:t>
            </w:r>
          </w:p>
          <w:p w:rsidR="006025BC" w:rsidRDefault="006025BC">
            <w:pPr>
              <w:pStyle w:val="a4"/>
              <w:spacing w:before="225" w:beforeAutospacing="0" w:after="225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t>Горбаткова</w:t>
            </w:r>
            <w:proofErr w:type="spellEnd"/>
            <w:r>
              <w:t xml:space="preserve"> О.П.</w:t>
            </w:r>
          </w:p>
        </w:tc>
      </w:tr>
    </w:tbl>
    <w:p w:rsidR="006025BC" w:rsidRDefault="006025BC" w:rsidP="006025BC">
      <w:pPr>
        <w:pStyle w:val="a4"/>
        <w:spacing w:before="225" w:beforeAutospacing="0" w:after="225" w:afterAutospacing="0"/>
        <w:jc w:val="both"/>
        <w:rPr>
          <w:color w:val="000000"/>
          <w:sz w:val="22"/>
          <w:szCs w:val="22"/>
        </w:rPr>
      </w:pPr>
    </w:p>
    <w:p w:rsidR="006025BC" w:rsidRDefault="006025BC" w:rsidP="006025BC">
      <w:pPr>
        <w:pStyle w:val="a4"/>
        <w:spacing w:before="225" w:beforeAutospacing="0" w:after="225" w:afterAutospacing="0"/>
        <w:jc w:val="both"/>
        <w:rPr>
          <w:rFonts w:ascii="Georgia" w:hAnsi="Georgia"/>
          <w:color w:val="000000"/>
          <w:sz w:val="22"/>
          <w:szCs w:val="22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План проведения недели истории и обществознания</w:t>
      </w:r>
    </w:p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(18.04 -  22.04.)</w:t>
      </w:r>
    </w:p>
    <w:tbl>
      <w:tblPr>
        <w:tblW w:w="98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3"/>
        <w:gridCol w:w="3902"/>
        <w:gridCol w:w="1800"/>
        <w:gridCol w:w="2650"/>
      </w:tblGrid>
      <w:tr w:rsidR="006025BC" w:rsidTr="006025BC">
        <w:trPr>
          <w:trHeight w:val="651"/>
        </w:trPr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Дата проведения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Название мероприятия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Участвующие   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Ответственный    учитель</w:t>
            </w:r>
          </w:p>
        </w:tc>
      </w:tr>
      <w:tr w:rsidR="006025BC" w:rsidTr="006025BC">
        <w:tc>
          <w:tcPr>
            <w:tcW w:w="14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18.04.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Историческая игра «Загадки Клио»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Кривомазова</w:t>
            </w:r>
            <w:proofErr w:type="spellEnd"/>
            <w:r>
              <w:rPr>
                <w:color w:val="000000"/>
              </w:rPr>
              <w:t xml:space="preserve"> И.С.</w:t>
            </w:r>
          </w:p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Интеллектуальная викторина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«Колесо истории»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7-8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19.04.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Интеллектуальная игра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«История в лицах»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Просмотр и обсуждение второй части фильма «Дух времени»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7-8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Состязание знатоков «Я правовед»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20.04.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Документальный фильм «О великих полководцах»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6-8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/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Турнир «Я - гражданин»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  класс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Историческая хроника «Летопись Великой Отечественной войны».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21.04.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Урок-семинар,  посвященный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Великой Отечественной войне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«Никто не забыт, ничто не забыто».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7-8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rPr>
          <w:trHeight w:val="698"/>
        </w:trPr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Брейн</w:t>
            </w:r>
            <w:proofErr w:type="spellEnd"/>
            <w:r>
              <w:rPr>
                <w:color w:val="000000"/>
              </w:rPr>
              <w:t xml:space="preserve">-ринг «Гражданское 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общество»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/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Выставка рисунков «История в красках»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22.04.</w:t>
            </w: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Интеллектуальная викторина</w:t>
            </w:r>
          </w:p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«Колесо истории»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6025BC" w:rsidTr="006025BC">
        <w:tc>
          <w:tcPr>
            <w:tcW w:w="147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25BC" w:rsidRDefault="006025BC">
            <w:pPr>
              <w:rPr>
                <w:rFonts w:eastAsia="Calibri"/>
                <w:color w:val="000000"/>
              </w:rPr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Игра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- путешествие «Загадки Древнего мира»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5BC" w:rsidRDefault="006025BC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5BC" w:rsidRDefault="006025BC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6025BC" w:rsidRDefault="006025BC" w:rsidP="006025BC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c0"/>
          <w:b/>
          <w:bCs/>
          <w:iCs/>
          <w:color w:val="000000"/>
        </w:rPr>
      </w:pPr>
    </w:p>
    <w:p w:rsidR="006025BC" w:rsidRDefault="006025BC" w:rsidP="006025BC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c0"/>
          <w:b/>
          <w:bCs/>
          <w:iCs/>
          <w:color w:val="000000"/>
        </w:rPr>
      </w:pPr>
      <w:r>
        <w:rPr>
          <w:rStyle w:val="c2c0"/>
          <w:b/>
          <w:bCs/>
          <w:iCs/>
          <w:color w:val="000000"/>
        </w:rPr>
        <w:t>План проведения недели английского языка</w:t>
      </w:r>
    </w:p>
    <w:p w:rsidR="006025BC" w:rsidRDefault="006025BC" w:rsidP="006025B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</w:rPr>
      </w:pPr>
    </w:p>
    <w:p w:rsidR="006025BC" w:rsidRDefault="006025BC" w:rsidP="006025B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0c2"/>
          <w:b/>
          <w:bCs/>
          <w:iCs/>
          <w:color w:val="000000"/>
        </w:rPr>
        <w:t>(11.02. - 15.02.)</w:t>
      </w:r>
    </w:p>
    <w:p w:rsidR="006025BC" w:rsidRDefault="006025BC" w:rsidP="006025BC">
      <w:bookmarkStart w:id="1" w:name="66944f13502837c5315d6ee4a8f0c28f2678c567"/>
      <w:bookmarkStart w:id="2" w:name="0"/>
      <w:bookmarkEnd w:id="1"/>
      <w:bookmarkEnd w:id="2"/>
    </w:p>
    <w:tbl>
      <w:tblPr>
        <w:tblW w:w="99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080"/>
        <w:gridCol w:w="4396"/>
        <w:gridCol w:w="3060"/>
      </w:tblGrid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14"/>
              <w:spacing w:before="0" w:beforeAutospacing="0" w:after="0" w:afterAutospacing="0" w:line="0" w:lineRule="atLeast"/>
              <w:jc w:val="center"/>
              <w:rPr>
                <w:rStyle w:val="c0c3"/>
                <w:b/>
                <w:color w:val="000000"/>
              </w:rPr>
            </w:pPr>
            <w:r>
              <w:rPr>
                <w:rStyle w:val="c0c3"/>
                <w:b/>
                <w:color w:val="000000"/>
              </w:rPr>
              <w:t>Дата</w:t>
            </w:r>
          </w:p>
          <w:p w:rsidR="006025BC" w:rsidRDefault="006025BC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Style w:val="c3c0"/>
                <w:b/>
                <w:color w:val="000000"/>
              </w:rPr>
              <w:t>Класс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Style w:val="c3c0"/>
                <w:b/>
                <w:color w:val="000000"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Style w:val="c3c0"/>
                <w:b/>
                <w:color w:val="000000"/>
              </w:rPr>
              <w:t>Ответственный учитель</w:t>
            </w:r>
          </w:p>
        </w:tc>
      </w:tr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14.02.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2-9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5-6</w:t>
            </w: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Style w:val="c3c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</w:rPr>
            </w:pPr>
            <w:r>
              <w:rPr>
                <w:rStyle w:val="c3c0"/>
                <w:color w:val="000000"/>
              </w:rPr>
              <w:t>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Открытие недели иностранного языка.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Беседы и видео уроки по теме «Английский язык в мире».</w:t>
            </w:r>
          </w:p>
          <w:p w:rsidR="006025BC" w:rsidRDefault="006025BC">
            <w:pPr>
              <w:pStyle w:val="c11"/>
              <w:spacing w:before="0" w:beforeAutospacing="0" w:after="0" w:afterAutospacing="0" w:line="0" w:lineRule="atLeast"/>
              <w:jc w:val="both"/>
              <w:rPr>
                <w:rStyle w:val="c3c0"/>
              </w:rPr>
            </w:pPr>
            <w:r>
              <w:rPr>
                <w:rStyle w:val="c3c0"/>
                <w:color w:val="000000"/>
              </w:rPr>
              <w:t> Урок поэзии «Лимерики». Конкурс чтецов. Иллюстрации к Лимерикам.</w:t>
            </w:r>
          </w:p>
          <w:p w:rsidR="006025BC" w:rsidRDefault="006025BC">
            <w:pPr>
              <w:pStyle w:val="c11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Пимченко З.М.</w:t>
            </w:r>
          </w:p>
        </w:tc>
      </w:tr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15.02.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2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7</w:t>
            </w: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8-9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Игра «Путешествие в  Англию»</w:t>
            </w:r>
          </w:p>
          <w:p w:rsidR="006025BC" w:rsidRDefault="006025BC">
            <w:pPr>
              <w:pStyle w:val="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Конкурс «Лучший переводчик»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Презентация рефератов по теме «Традиции и обычаи англоязычных государств»</w:t>
            </w:r>
          </w:p>
          <w:p w:rsidR="006025BC" w:rsidRDefault="006025BC">
            <w:pPr>
              <w:pStyle w:val="c4c7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Пимченко З.М.</w:t>
            </w:r>
          </w:p>
        </w:tc>
      </w:tr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16.02.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3-4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5-6</w:t>
            </w: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7-8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Викторина  «Праздники в Британии»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Викторина «Мое любимое животное».</w:t>
            </w: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Style w:val="c3c0"/>
                <w:color w:val="000000"/>
              </w:rPr>
              <w:t>Викторину</w:t>
            </w:r>
            <w:r>
              <w:rPr>
                <w:rStyle w:val="c3c0"/>
                <w:color w:val="000000"/>
                <w:lang w:val="en-US"/>
              </w:rPr>
              <w:t xml:space="preserve"> “Do you know Great Britain?”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Пимченко З.М.</w:t>
            </w:r>
          </w:p>
        </w:tc>
      </w:tr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17.02.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5-7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8-9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Style w:val="c3c0"/>
                <w:color w:val="000000"/>
              </w:rPr>
              <w:t>Просмотр</w:t>
            </w:r>
            <w:r>
              <w:rPr>
                <w:rStyle w:val="c3c0"/>
                <w:color w:val="000000"/>
                <w:lang w:val="en-US"/>
              </w:rPr>
              <w:t xml:space="preserve"> </w:t>
            </w:r>
            <w:r>
              <w:rPr>
                <w:rStyle w:val="c3c0"/>
                <w:color w:val="000000"/>
              </w:rPr>
              <w:t>мультфильма</w:t>
            </w:r>
            <w:r>
              <w:rPr>
                <w:rStyle w:val="c3c0"/>
                <w:color w:val="000000"/>
                <w:lang w:val="en-US"/>
              </w:rPr>
              <w:t xml:space="preserve"> “Lulu and her friends”</w:t>
            </w:r>
          </w:p>
          <w:p w:rsidR="006025BC" w:rsidRDefault="006025BC">
            <w:pPr>
              <w:pStyle w:val="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Style w:val="c3c0"/>
                <w:color w:val="000000"/>
              </w:rPr>
              <w:t>Презентации</w:t>
            </w:r>
            <w:r>
              <w:rPr>
                <w:rStyle w:val="c3c0"/>
                <w:color w:val="000000"/>
                <w:lang w:val="en-US"/>
              </w:rPr>
              <w:t xml:space="preserve"> </w:t>
            </w:r>
            <w:r>
              <w:rPr>
                <w:rStyle w:val="c3c0"/>
                <w:color w:val="000000"/>
              </w:rPr>
              <w:t>слайд</w:t>
            </w:r>
            <w:r>
              <w:rPr>
                <w:rStyle w:val="c3c0"/>
                <w:color w:val="000000"/>
                <w:lang w:val="en-US"/>
              </w:rPr>
              <w:t>-</w:t>
            </w:r>
            <w:r>
              <w:rPr>
                <w:rStyle w:val="c3c0"/>
                <w:color w:val="000000"/>
              </w:rPr>
              <w:t>шоу</w:t>
            </w:r>
            <w:r>
              <w:rPr>
                <w:rStyle w:val="c3c0"/>
                <w:color w:val="000000"/>
                <w:lang w:val="en-US"/>
              </w:rPr>
              <w:t xml:space="preserve"> St. Valentine’s Day.</w:t>
            </w:r>
          </w:p>
          <w:p w:rsidR="006025BC" w:rsidRDefault="006025BC">
            <w:pPr>
              <w:pStyle w:val="c11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color w:val="000000"/>
              </w:rPr>
              <w:t>Пимченко З.М.</w:t>
            </w:r>
          </w:p>
        </w:tc>
      </w:tr>
      <w:tr w:rsidR="006025BC" w:rsidTr="006025B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18.02.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2-9</w:t>
            </w: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Style w:val="c3c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Style w:val="c3c0"/>
                <w:color w:val="00000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Style w:val="c3c0"/>
                <w:color w:val="00000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Style w:val="c3c0"/>
                <w:color w:val="000000"/>
              </w:rPr>
              <w:t>3-5</w:t>
            </w: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Style w:val="c3c0"/>
              </w:rPr>
            </w:pPr>
          </w:p>
          <w:p w:rsidR="006025BC" w:rsidRDefault="006025BC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</w:rPr>
            </w:pPr>
            <w:r>
              <w:rPr>
                <w:rStyle w:val="c3c0"/>
                <w:color w:val="000000"/>
              </w:rPr>
              <w:t>6-8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5BC" w:rsidRDefault="006025BC">
            <w:pPr>
              <w:pStyle w:val="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Закрытие недели иностранного языка, подведением итогов с награждением особо активных и отличившихся учеников в разных номинациях.</w:t>
            </w:r>
          </w:p>
          <w:p w:rsidR="006025BC" w:rsidRDefault="006025BC">
            <w:pPr>
              <w:pStyle w:val="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3c0"/>
                <w:color w:val="000000"/>
              </w:rPr>
              <w:t>Просмотр мультфильма на английском языке.</w:t>
            </w:r>
          </w:p>
          <w:p w:rsidR="006025BC" w:rsidRDefault="006025BC">
            <w:pPr>
              <w:pStyle w:val="c11"/>
              <w:spacing w:before="0" w:beforeAutospacing="0" w:after="0" w:afterAutospacing="0" w:line="0" w:lineRule="atLeast"/>
              <w:jc w:val="both"/>
              <w:rPr>
                <w:rStyle w:val="c3c0"/>
              </w:rPr>
            </w:pPr>
            <w:r>
              <w:rPr>
                <w:rStyle w:val="c3c0"/>
                <w:color w:val="000000"/>
              </w:rPr>
              <w:t>Просмотр фильма на английском языке.</w:t>
            </w:r>
          </w:p>
          <w:p w:rsidR="006025BC" w:rsidRDefault="006025BC">
            <w:pPr>
              <w:pStyle w:val="c11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BC" w:rsidRDefault="006025BC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Пимченко З.М.</w:t>
            </w:r>
          </w:p>
        </w:tc>
      </w:tr>
    </w:tbl>
    <w:p w:rsidR="006025BC" w:rsidRDefault="006025BC" w:rsidP="006025BC"/>
    <w:p w:rsidR="006025BC" w:rsidRDefault="006025BC" w:rsidP="006025B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ind w:left="-360" w:firstLine="360"/>
        <w:jc w:val="center"/>
        <w:rPr>
          <w:b/>
        </w:rPr>
      </w:pPr>
    </w:p>
    <w:p w:rsidR="006025BC" w:rsidRDefault="006025BC" w:rsidP="006025BC">
      <w:pPr>
        <w:jc w:val="center"/>
        <w:rPr>
          <w:b/>
        </w:rPr>
      </w:pPr>
    </w:p>
    <w:p w:rsidR="006025BC" w:rsidRDefault="006025BC" w:rsidP="006025BC">
      <w:pPr>
        <w:jc w:val="center"/>
        <w:rPr>
          <w:b/>
        </w:rPr>
      </w:pPr>
    </w:p>
    <w:p w:rsidR="003C1357" w:rsidRDefault="003C1357"/>
    <w:sectPr w:rsidR="003C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F4"/>
    <w:rsid w:val="003C1357"/>
    <w:rsid w:val="006025BC"/>
    <w:rsid w:val="00A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25BC"/>
    <w:rPr>
      <w:i/>
      <w:iCs w:val="0"/>
    </w:rPr>
  </w:style>
  <w:style w:type="paragraph" w:styleId="a4">
    <w:name w:val="Normal (Web)"/>
    <w:basedOn w:val="a"/>
    <w:unhideWhenUsed/>
    <w:rsid w:val="006025BC"/>
    <w:pPr>
      <w:spacing w:before="100" w:beforeAutospacing="1" w:after="100" w:afterAutospacing="1"/>
    </w:pPr>
    <w:rPr>
      <w:rFonts w:eastAsia="Calibri"/>
    </w:rPr>
  </w:style>
  <w:style w:type="paragraph" w:customStyle="1" w:styleId="c15">
    <w:name w:val="c15"/>
    <w:basedOn w:val="a"/>
    <w:rsid w:val="006025BC"/>
    <w:pPr>
      <w:spacing w:before="100" w:beforeAutospacing="1" w:after="100" w:afterAutospacing="1"/>
    </w:pPr>
  </w:style>
  <w:style w:type="paragraph" w:customStyle="1" w:styleId="c14">
    <w:name w:val="c14"/>
    <w:basedOn w:val="a"/>
    <w:rsid w:val="006025BC"/>
    <w:pPr>
      <w:spacing w:before="100" w:beforeAutospacing="1" w:after="100" w:afterAutospacing="1"/>
    </w:pPr>
  </w:style>
  <w:style w:type="paragraph" w:customStyle="1" w:styleId="c4">
    <w:name w:val="c4"/>
    <w:basedOn w:val="a"/>
    <w:rsid w:val="006025BC"/>
    <w:pPr>
      <w:spacing w:before="100" w:beforeAutospacing="1" w:after="100" w:afterAutospacing="1"/>
    </w:pPr>
  </w:style>
  <w:style w:type="paragraph" w:customStyle="1" w:styleId="c4c7">
    <w:name w:val="c4 c7"/>
    <w:basedOn w:val="a"/>
    <w:rsid w:val="006025BC"/>
    <w:pPr>
      <w:spacing w:before="100" w:beforeAutospacing="1" w:after="100" w:afterAutospacing="1"/>
    </w:pPr>
  </w:style>
  <w:style w:type="paragraph" w:customStyle="1" w:styleId="c11">
    <w:name w:val="c11"/>
    <w:basedOn w:val="a"/>
    <w:rsid w:val="006025BC"/>
    <w:pPr>
      <w:spacing w:before="100" w:beforeAutospacing="1" w:after="100" w:afterAutospacing="1"/>
    </w:pPr>
  </w:style>
  <w:style w:type="character" w:customStyle="1" w:styleId="c2c0">
    <w:name w:val="c2 c0"/>
    <w:basedOn w:val="a0"/>
    <w:rsid w:val="006025BC"/>
  </w:style>
  <w:style w:type="character" w:customStyle="1" w:styleId="c0c2">
    <w:name w:val="c0 c2"/>
    <w:basedOn w:val="a0"/>
    <w:rsid w:val="006025BC"/>
  </w:style>
  <w:style w:type="character" w:customStyle="1" w:styleId="c3c0">
    <w:name w:val="c3 c0"/>
    <w:basedOn w:val="a0"/>
    <w:rsid w:val="006025BC"/>
  </w:style>
  <w:style w:type="character" w:customStyle="1" w:styleId="c0c3">
    <w:name w:val="c0 c3"/>
    <w:basedOn w:val="a0"/>
    <w:rsid w:val="006025BC"/>
  </w:style>
  <w:style w:type="character" w:styleId="a5">
    <w:name w:val="Strong"/>
    <w:basedOn w:val="a0"/>
    <w:qFormat/>
    <w:rsid w:val="0060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25BC"/>
    <w:rPr>
      <w:i/>
      <w:iCs w:val="0"/>
    </w:rPr>
  </w:style>
  <w:style w:type="paragraph" w:styleId="a4">
    <w:name w:val="Normal (Web)"/>
    <w:basedOn w:val="a"/>
    <w:unhideWhenUsed/>
    <w:rsid w:val="006025BC"/>
    <w:pPr>
      <w:spacing w:before="100" w:beforeAutospacing="1" w:after="100" w:afterAutospacing="1"/>
    </w:pPr>
    <w:rPr>
      <w:rFonts w:eastAsia="Calibri"/>
    </w:rPr>
  </w:style>
  <w:style w:type="paragraph" w:customStyle="1" w:styleId="c15">
    <w:name w:val="c15"/>
    <w:basedOn w:val="a"/>
    <w:rsid w:val="006025BC"/>
    <w:pPr>
      <w:spacing w:before="100" w:beforeAutospacing="1" w:after="100" w:afterAutospacing="1"/>
    </w:pPr>
  </w:style>
  <w:style w:type="paragraph" w:customStyle="1" w:styleId="c14">
    <w:name w:val="c14"/>
    <w:basedOn w:val="a"/>
    <w:rsid w:val="006025BC"/>
    <w:pPr>
      <w:spacing w:before="100" w:beforeAutospacing="1" w:after="100" w:afterAutospacing="1"/>
    </w:pPr>
  </w:style>
  <w:style w:type="paragraph" w:customStyle="1" w:styleId="c4">
    <w:name w:val="c4"/>
    <w:basedOn w:val="a"/>
    <w:rsid w:val="006025BC"/>
    <w:pPr>
      <w:spacing w:before="100" w:beforeAutospacing="1" w:after="100" w:afterAutospacing="1"/>
    </w:pPr>
  </w:style>
  <w:style w:type="paragraph" w:customStyle="1" w:styleId="c4c7">
    <w:name w:val="c4 c7"/>
    <w:basedOn w:val="a"/>
    <w:rsid w:val="006025BC"/>
    <w:pPr>
      <w:spacing w:before="100" w:beforeAutospacing="1" w:after="100" w:afterAutospacing="1"/>
    </w:pPr>
  </w:style>
  <w:style w:type="paragraph" w:customStyle="1" w:styleId="c11">
    <w:name w:val="c11"/>
    <w:basedOn w:val="a"/>
    <w:rsid w:val="006025BC"/>
    <w:pPr>
      <w:spacing w:before="100" w:beforeAutospacing="1" w:after="100" w:afterAutospacing="1"/>
    </w:pPr>
  </w:style>
  <w:style w:type="character" w:customStyle="1" w:styleId="c2c0">
    <w:name w:val="c2 c0"/>
    <w:basedOn w:val="a0"/>
    <w:rsid w:val="006025BC"/>
  </w:style>
  <w:style w:type="character" w:customStyle="1" w:styleId="c0c2">
    <w:name w:val="c0 c2"/>
    <w:basedOn w:val="a0"/>
    <w:rsid w:val="006025BC"/>
  </w:style>
  <w:style w:type="character" w:customStyle="1" w:styleId="c3c0">
    <w:name w:val="c3 c0"/>
    <w:basedOn w:val="a0"/>
    <w:rsid w:val="006025BC"/>
  </w:style>
  <w:style w:type="character" w:customStyle="1" w:styleId="c0c3">
    <w:name w:val="c0 c3"/>
    <w:basedOn w:val="a0"/>
    <w:rsid w:val="006025BC"/>
  </w:style>
  <w:style w:type="character" w:styleId="a5">
    <w:name w:val="Strong"/>
    <w:basedOn w:val="a0"/>
    <w:qFormat/>
    <w:rsid w:val="0060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терновская СОШ № 1</dc:creator>
  <cp:keywords/>
  <dc:description/>
  <cp:lastModifiedBy>терновская СОШ № 1</cp:lastModifiedBy>
  <cp:revision>2</cp:revision>
  <dcterms:created xsi:type="dcterms:W3CDTF">2022-11-16T10:11:00Z</dcterms:created>
  <dcterms:modified xsi:type="dcterms:W3CDTF">2022-11-16T10:12:00Z</dcterms:modified>
</cp:coreProperties>
</file>